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CE" w:rsidRPr="005042CE" w:rsidRDefault="005042CE" w:rsidP="005042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042CE">
        <w:rPr>
          <w:rFonts w:ascii="Times New Roman" w:hAnsi="Times New Roman"/>
          <w:b/>
          <w:sz w:val="28"/>
          <w:szCs w:val="28"/>
        </w:rPr>
        <w:t xml:space="preserve">Требования к оформлению конкурсных работ районного конкурса </w:t>
      </w:r>
    </w:p>
    <w:p w:rsidR="005042CE" w:rsidRPr="005042CE" w:rsidRDefault="005042CE" w:rsidP="005042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2CE">
        <w:rPr>
          <w:rFonts w:ascii="Times New Roman" w:hAnsi="Times New Roman"/>
          <w:b/>
          <w:sz w:val="28"/>
          <w:szCs w:val="28"/>
        </w:rPr>
        <w:t>исследовательских работ младших школьников «Юные экологи»</w:t>
      </w:r>
    </w:p>
    <w:p w:rsidR="005042CE" w:rsidRPr="005042CE" w:rsidRDefault="005042CE" w:rsidP="005042CE">
      <w:pPr>
        <w:ind w:firstLine="708"/>
        <w:jc w:val="both"/>
        <w:rPr>
          <w:b/>
          <w:sz w:val="28"/>
          <w:szCs w:val="28"/>
        </w:rPr>
      </w:pPr>
    </w:p>
    <w:p w:rsidR="005042CE" w:rsidRPr="005042CE" w:rsidRDefault="005042CE" w:rsidP="005042CE">
      <w:pPr>
        <w:jc w:val="both"/>
        <w:rPr>
          <w:sz w:val="28"/>
          <w:szCs w:val="28"/>
        </w:rPr>
      </w:pPr>
      <w:r w:rsidRPr="005042CE">
        <w:rPr>
          <w:sz w:val="28"/>
          <w:szCs w:val="28"/>
        </w:rPr>
        <w:t xml:space="preserve">- </w:t>
      </w:r>
      <w:r w:rsidRPr="005042CE">
        <w:rPr>
          <w:sz w:val="28"/>
          <w:szCs w:val="28"/>
          <w:u w:val="single"/>
        </w:rPr>
        <w:t>Введение</w:t>
      </w:r>
      <w:r w:rsidRPr="005042CE">
        <w:rPr>
          <w:sz w:val="28"/>
          <w:szCs w:val="28"/>
        </w:rPr>
        <w:t xml:space="preserve"> должно включать в себя формулировку постановки проблемы (задачи), отражать актуальность темы, краткий обзор используемой литературы и источников, степень изученности данного вопроса.</w:t>
      </w:r>
    </w:p>
    <w:p w:rsidR="005042CE" w:rsidRPr="005042CE" w:rsidRDefault="005042CE" w:rsidP="005042CE">
      <w:pPr>
        <w:jc w:val="both"/>
        <w:rPr>
          <w:sz w:val="28"/>
          <w:szCs w:val="28"/>
        </w:rPr>
      </w:pPr>
      <w:r w:rsidRPr="005042CE">
        <w:rPr>
          <w:sz w:val="28"/>
          <w:szCs w:val="28"/>
        </w:rPr>
        <w:t xml:space="preserve">- </w:t>
      </w:r>
      <w:r w:rsidRPr="005042CE">
        <w:rPr>
          <w:sz w:val="28"/>
          <w:szCs w:val="28"/>
          <w:u w:val="single"/>
        </w:rPr>
        <w:t>Основная часть</w:t>
      </w:r>
      <w:r w:rsidRPr="005042CE">
        <w:rPr>
          <w:sz w:val="28"/>
          <w:szCs w:val="28"/>
        </w:rPr>
        <w:t xml:space="preserve"> должна содержать информацию, собранную и обработанную исследователем, а именно характеристику методов решения проблемы, обоснование выбранного варианта решения (эффективность, точность, простота, наглядность, практическая значимость и т.д.).</w:t>
      </w:r>
    </w:p>
    <w:p w:rsidR="005042CE" w:rsidRPr="005042CE" w:rsidRDefault="005042CE" w:rsidP="005042CE">
      <w:pPr>
        <w:jc w:val="both"/>
        <w:rPr>
          <w:sz w:val="28"/>
          <w:szCs w:val="28"/>
        </w:rPr>
      </w:pPr>
      <w:r w:rsidRPr="005042CE">
        <w:rPr>
          <w:sz w:val="28"/>
          <w:szCs w:val="28"/>
        </w:rPr>
        <w:t xml:space="preserve">- В </w:t>
      </w:r>
      <w:r w:rsidRPr="005042CE">
        <w:rPr>
          <w:sz w:val="28"/>
          <w:szCs w:val="28"/>
          <w:u w:val="single"/>
        </w:rPr>
        <w:t>заключении</w:t>
      </w:r>
      <w:r w:rsidRPr="005042CE">
        <w:rPr>
          <w:sz w:val="28"/>
          <w:szCs w:val="28"/>
        </w:rPr>
        <w:t xml:space="preserve"> формулируются выводы и результаты, полученные автором (с указанием, </w:t>
      </w:r>
      <w:r w:rsidRPr="005042CE">
        <w:rPr>
          <w:i/>
          <w:sz w:val="28"/>
          <w:szCs w:val="28"/>
        </w:rPr>
        <w:t>если возможно</w:t>
      </w:r>
      <w:r w:rsidRPr="005042CE">
        <w:rPr>
          <w:sz w:val="28"/>
          <w:szCs w:val="28"/>
        </w:rPr>
        <w:t>, направления дальнейших исследований и предложений по возможному практическому использованию результатов исследования).</w:t>
      </w:r>
    </w:p>
    <w:p w:rsidR="005042CE" w:rsidRPr="005042CE" w:rsidRDefault="005042CE" w:rsidP="005042CE">
      <w:pPr>
        <w:jc w:val="both"/>
        <w:rPr>
          <w:sz w:val="28"/>
          <w:szCs w:val="28"/>
        </w:rPr>
      </w:pPr>
      <w:r w:rsidRPr="005042CE">
        <w:rPr>
          <w:sz w:val="28"/>
          <w:szCs w:val="28"/>
        </w:rPr>
        <w:t xml:space="preserve">- В </w:t>
      </w:r>
      <w:r w:rsidRPr="005042CE">
        <w:rPr>
          <w:sz w:val="28"/>
          <w:szCs w:val="28"/>
          <w:u w:val="single"/>
        </w:rPr>
        <w:t>список литературы</w:t>
      </w:r>
      <w:r w:rsidRPr="005042CE">
        <w:rPr>
          <w:sz w:val="28"/>
          <w:szCs w:val="28"/>
        </w:rPr>
        <w:t xml:space="preserve"> в алфавитном порядке заносятся источники, использованные автором.</w:t>
      </w:r>
    </w:p>
    <w:p w:rsidR="005042CE" w:rsidRPr="005042CE" w:rsidRDefault="005042CE" w:rsidP="005042CE">
      <w:pPr>
        <w:jc w:val="both"/>
        <w:rPr>
          <w:sz w:val="28"/>
          <w:szCs w:val="28"/>
        </w:rPr>
      </w:pPr>
      <w:r w:rsidRPr="005042CE">
        <w:rPr>
          <w:sz w:val="28"/>
          <w:szCs w:val="28"/>
        </w:rPr>
        <w:t xml:space="preserve">- </w:t>
      </w:r>
      <w:r w:rsidRPr="005042CE">
        <w:rPr>
          <w:sz w:val="28"/>
          <w:szCs w:val="28"/>
          <w:u w:val="single"/>
        </w:rPr>
        <w:t>Приложения</w:t>
      </w:r>
      <w:r w:rsidRPr="005042CE">
        <w:rPr>
          <w:sz w:val="28"/>
          <w:szCs w:val="28"/>
        </w:rPr>
        <w:t xml:space="preserve"> (при наличии).</w:t>
      </w:r>
    </w:p>
    <w:p w:rsidR="005042CE" w:rsidRPr="005042CE" w:rsidRDefault="005042CE" w:rsidP="005042CE">
      <w:pPr>
        <w:pStyle w:val="a4"/>
        <w:ind w:left="0" w:firstLine="708"/>
        <w:jc w:val="both"/>
        <w:rPr>
          <w:b/>
          <w:sz w:val="28"/>
          <w:szCs w:val="28"/>
          <w:u w:val="single"/>
        </w:rPr>
      </w:pPr>
      <w:r w:rsidRPr="005042CE">
        <w:rPr>
          <w:b/>
          <w:sz w:val="28"/>
          <w:szCs w:val="28"/>
          <w:u w:val="single"/>
        </w:rPr>
        <w:t>Требования оформления текста исследовательской работы.</w:t>
      </w:r>
    </w:p>
    <w:p w:rsidR="005042CE" w:rsidRPr="005042CE" w:rsidRDefault="005042CE" w:rsidP="005042C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042CE">
        <w:rPr>
          <w:sz w:val="28"/>
          <w:szCs w:val="28"/>
        </w:rPr>
        <w:t>Объем печатного текста  не менее 3 страниц</w:t>
      </w:r>
    </w:p>
    <w:p w:rsidR="005042CE" w:rsidRPr="005042CE" w:rsidRDefault="005042CE" w:rsidP="005042C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042CE">
        <w:rPr>
          <w:sz w:val="28"/>
          <w:szCs w:val="28"/>
        </w:rPr>
        <w:t xml:space="preserve">Размер шрифта 14, </w:t>
      </w:r>
      <w:proofErr w:type="gramStart"/>
      <w:r w:rsidRPr="005042CE">
        <w:rPr>
          <w:sz w:val="28"/>
          <w:szCs w:val="28"/>
        </w:rPr>
        <w:t>Т</w:t>
      </w:r>
      <w:proofErr w:type="spellStart"/>
      <w:proofErr w:type="gramEnd"/>
      <w:r w:rsidRPr="005042CE">
        <w:rPr>
          <w:sz w:val="28"/>
          <w:szCs w:val="28"/>
          <w:lang w:val="en-US"/>
        </w:rPr>
        <w:t>imes</w:t>
      </w:r>
      <w:proofErr w:type="spellEnd"/>
      <w:r w:rsidRPr="005042CE">
        <w:rPr>
          <w:sz w:val="28"/>
          <w:szCs w:val="28"/>
        </w:rPr>
        <w:t xml:space="preserve"> </w:t>
      </w:r>
      <w:r w:rsidRPr="005042CE">
        <w:rPr>
          <w:sz w:val="28"/>
          <w:szCs w:val="28"/>
          <w:lang w:val="en-US"/>
        </w:rPr>
        <w:t>New</w:t>
      </w:r>
      <w:r w:rsidRPr="005042CE">
        <w:rPr>
          <w:sz w:val="28"/>
          <w:szCs w:val="28"/>
        </w:rPr>
        <w:t xml:space="preserve"> </w:t>
      </w:r>
      <w:r w:rsidRPr="005042CE">
        <w:rPr>
          <w:sz w:val="28"/>
          <w:szCs w:val="28"/>
          <w:lang w:val="en-US"/>
        </w:rPr>
        <w:t>Roman</w:t>
      </w:r>
      <w:r w:rsidRPr="005042CE">
        <w:rPr>
          <w:sz w:val="28"/>
          <w:szCs w:val="28"/>
        </w:rPr>
        <w:t xml:space="preserve">, интервал между строк – одинарный; размер полей: левого – </w:t>
      </w:r>
      <w:smartTag w:uri="urn:schemas-microsoft-com:office:smarttags" w:element="metricconverter">
        <w:smartTagPr>
          <w:attr w:name="ProductID" w:val="30 мм"/>
        </w:smartTagPr>
        <w:r w:rsidRPr="005042CE">
          <w:rPr>
            <w:sz w:val="28"/>
            <w:szCs w:val="28"/>
          </w:rPr>
          <w:t>30 мм</w:t>
        </w:r>
      </w:smartTag>
      <w:r w:rsidRPr="005042CE">
        <w:rPr>
          <w:sz w:val="28"/>
          <w:szCs w:val="28"/>
        </w:rPr>
        <w:t xml:space="preserve">, правого – 10 мм, верхнего – </w:t>
      </w:r>
      <w:smartTag w:uri="urn:schemas-microsoft-com:office:smarttags" w:element="metricconverter">
        <w:smartTagPr>
          <w:attr w:name="ProductID" w:val="20 мм"/>
        </w:smartTagPr>
        <w:r w:rsidRPr="005042CE">
          <w:rPr>
            <w:sz w:val="28"/>
            <w:szCs w:val="28"/>
          </w:rPr>
          <w:t>20 мм</w:t>
        </w:r>
      </w:smartTag>
      <w:r w:rsidRPr="005042CE">
        <w:rPr>
          <w:sz w:val="28"/>
          <w:szCs w:val="28"/>
        </w:rPr>
        <w:t xml:space="preserve">, нижнего </w:t>
      </w:r>
      <w:smartTag w:uri="urn:schemas-microsoft-com:office:smarttags" w:element="metricconverter">
        <w:smartTagPr>
          <w:attr w:name="ProductID" w:val="-20 мм"/>
        </w:smartTagPr>
        <w:r w:rsidRPr="005042CE">
          <w:rPr>
            <w:sz w:val="28"/>
            <w:szCs w:val="28"/>
          </w:rPr>
          <w:t>-20 мм</w:t>
        </w:r>
      </w:smartTag>
      <w:r w:rsidRPr="005042CE">
        <w:rPr>
          <w:sz w:val="28"/>
          <w:szCs w:val="28"/>
        </w:rPr>
        <w:t xml:space="preserve">. </w:t>
      </w:r>
    </w:p>
    <w:p w:rsidR="005042CE" w:rsidRPr="005042CE" w:rsidRDefault="005042CE" w:rsidP="005042C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042CE">
        <w:rPr>
          <w:iCs/>
          <w:sz w:val="28"/>
          <w:szCs w:val="28"/>
          <w:lang w:eastAsia="ru-RU"/>
        </w:rPr>
        <w:t>Средства выделения текста</w:t>
      </w:r>
      <w:r w:rsidRPr="005042CE">
        <w:rPr>
          <w:i/>
          <w:iCs/>
          <w:sz w:val="28"/>
          <w:szCs w:val="28"/>
          <w:lang w:eastAsia="ru-RU"/>
        </w:rPr>
        <w:t xml:space="preserve">: </w:t>
      </w:r>
      <w:r w:rsidRPr="005042CE">
        <w:rPr>
          <w:sz w:val="28"/>
          <w:szCs w:val="28"/>
          <w:lang w:eastAsia="ru-RU"/>
        </w:rPr>
        <w:t>полужирный шрифт, курсив, подчеркнутый шрифт.</w:t>
      </w:r>
    </w:p>
    <w:p w:rsidR="005042CE" w:rsidRPr="005042CE" w:rsidRDefault="005042CE" w:rsidP="005042C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042CE">
        <w:rPr>
          <w:sz w:val="28"/>
          <w:szCs w:val="28"/>
        </w:rPr>
        <w:t>Текст печатается на одной стороне страницы; сноски и примечания печатаются  в квадратных скобках  в  тексте.</w:t>
      </w:r>
    </w:p>
    <w:p w:rsidR="005042CE" w:rsidRPr="005042CE" w:rsidRDefault="005042CE" w:rsidP="005042C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042CE">
        <w:rPr>
          <w:sz w:val="28"/>
          <w:szCs w:val="28"/>
        </w:rPr>
        <w:t>Все страницы нумеруются, начиная с титульного листа (на титульном листе номер страницы не ставится); цифру ставят в правом нижнем углу страницы.</w:t>
      </w:r>
    </w:p>
    <w:p w:rsidR="005042CE" w:rsidRPr="005042CE" w:rsidRDefault="005042CE" w:rsidP="005042C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042CE">
        <w:rPr>
          <w:sz w:val="28"/>
          <w:szCs w:val="28"/>
        </w:rPr>
        <w:t>Каждый новый раздел (введение, основная часть, заключение, список источников, приложения) начинаются с новой страницы.</w:t>
      </w:r>
    </w:p>
    <w:p w:rsidR="005042CE" w:rsidRPr="005042CE" w:rsidRDefault="005042CE" w:rsidP="005042C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042CE">
        <w:rPr>
          <w:sz w:val="28"/>
          <w:szCs w:val="28"/>
        </w:rPr>
        <w:t xml:space="preserve">Список использованных источников информации должен содержать не менее 3-5 источников. </w:t>
      </w:r>
      <w:proofErr w:type="gramStart"/>
      <w:r w:rsidRPr="005042CE">
        <w:rPr>
          <w:sz w:val="28"/>
          <w:szCs w:val="28"/>
        </w:rPr>
        <w:t>При оформлении указывается автор, название книги (журнала, статьи), город, издательство, год, количество страниц.</w:t>
      </w:r>
      <w:proofErr w:type="gramEnd"/>
      <w:r w:rsidRPr="005042CE">
        <w:rPr>
          <w:sz w:val="28"/>
          <w:szCs w:val="28"/>
        </w:rPr>
        <w:t xml:space="preserve"> Список выстраивается  и нумеруется по алфавиту фамилий авторов.</w:t>
      </w:r>
    </w:p>
    <w:p w:rsidR="005042CE" w:rsidRPr="005042CE" w:rsidRDefault="005042CE" w:rsidP="005042C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042CE">
        <w:rPr>
          <w:sz w:val="28"/>
          <w:szCs w:val="28"/>
        </w:rPr>
        <w:t xml:space="preserve">Презентации, электронные варианты работ должны быть сохранены в программе </w:t>
      </w:r>
      <w:r w:rsidRPr="005042CE">
        <w:rPr>
          <w:sz w:val="28"/>
          <w:szCs w:val="28"/>
          <w:lang w:val="en-US"/>
        </w:rPr>
        <w:t>Word</w:t>
      </w:r>
      <w:r w:rsidRPr="005042CE">
        <w:rPr>
          <w:sz w:val="28"/>
          <w:szCs w:val="28"/>
        </w:rPr>
        <w:t xml:space="preserve"> 2003.</w:t>
      </w:r>
    </w:p>
    <w:p w:rsidR="005042CE" w:rsidRPr="005042CE" w:rsidRDefault="005042CE" w:rsidP="005042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42CE">
        <w:rPr>
          <w:rFonts w:ascii="Times New Roman" w:hAnsi="Times New Roman"/>
          <w:sz w:val="28"/>
          <w:szCs w:val="28"/>
        </w:rPr>
        <w:t xml:space="preserve">5.3. Регламент выступления: 10 минут. </w:t>
      </w:r>
    </w:p>
    <w:p w:rsidR="0055222E" w:rsidRPr="005042CE" w:rsidRDefault="0055222E">
      <w:pPr>
        <w:rPr>
          <w:sz w:val="28"/>
          <w:szCs w:val="28"/>
        </w:rPr>
      </w:pPr>
    </w:p>
    <w:sectPr w:rsidR="0055222E" w:rsidRPr="0050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44BE"/>
    <w:multiLevelType w:val="hybridMultilevel"/>
    <w:tmpl w:val="F14CA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CA"/>
    <w:rsid w:val="005042CE"/>
    <w:rsid w:val="005222CA"/>
    <w:rsid w:val="0055222E"/>
    <w:rsid w:val="00C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2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42CE"/>
    <w:pPr>
      <w:suppressAutoHyphens/>
      <w:ind w:left="720"/>
      <w:contextualSpacing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2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42CE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>Home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2015-09-23T07:58:00Z</dcterms:created>
  <dcterms:modified xsi:type="dcterms:W3CDTF">2015-09-23T07:58:00Z</dcterms:modified>
</cp:coreProperties>
</file>